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C0" w:rsidRDefault="00F96CC0" w:rsidP="000B0927">
      <w:pPr>
        <w:pStyle w:val="a3"/>
        <w:spacing w:before="0" w:beforeAutospacing="0" w:after="0" w:afterAutospacing="0"/>
        <w:ind w:firstLine="7380"/>
        <w:jc w:val="right"/>
      </w:pPr>
      <w:r w:rsidRPr="00C95C98">
        <w:t>Приложение 2</w:t>
      </w:r>
    </w:p>
    <w:p w:rsidR="0075566E" w:rsidRPr="00C95C98" w:rsidRDefault="0075566E" w:rsidP="00F96CC0">
      <w:pPr>
        <w:pStyle w:val="a3"/>
        <w:spacing w:before="0" w:beforeAutospacing="0" w:after="0" w:afterAutospacing="0"/>
        <w:ind w:firstLine="7380"/>
        <w:jc w:val="both"/>
      </w:pPr>
    </w:p>
    <w:p w:rsidR="0075566E" w:rsidRPr="00813CED" w:rsidRDefault="0075566E" w:rsidP="0075566E">
      <w:pPr>
        <w:pStyle w:val="ParagraphStyle"/>
        <w:jc w:val="right"/>
        <w:rPr>
          <w:rFonts w:ascii="Times New Roman" w:hAnsi="Times New Roman"/>
          <w:bCs/>
          <w:caps/>
        </w:rPr>
      </w:pPr>
      <w:r w:rsidRPr="00813CED">
        <w:rPr>
          <w:rFonts w:ascii="Times New Roman" w:hAnsi="Times New Roman"/>
          <w:bCs/>
          <w:caps/>
        </w:rPr>
        <w:t>УТВЕРЖДЕНО</w:t>
      </w:r>
    </w:p>
    <w:p w:rsidR="0075566E" w:rsidRPr="00813CED" w:rsidRDefault="0075566E" w:rsidP="0075566E">
      <w:pPr>
        <w:pStyle w:val="ParagraphStyle"/>
        <w:jc w:val="right"/>
        <w:rPr>
          <w:rFonts w:ascii="Times New Roman" w:hAnsi="Times New Roman"/>
          <w:bCs/>
        </w:rPr>
      </w:pPr>
      <w:r w:rsidRPr="00813CED">
        <w:rPr>
          <w:rFonts w:ascii="Times New Roman" w:hAnsi="Times New Roman"/>
          <w:bCs/>
        </w:rPr>
        <w:t>Приказом Управления образования</w:t>
      </w:r>
    </w:p>
    <w:p w:rsidR="0075566E" w:rsidRPr="00813CED" w:rsidRDefault="0075566E" w:rsidP="0075566E">
      <w:pPr>
        <w:pStyle w:val="ParagraphStyle"/>
        <w:jc w:val="right"/>
        <w:rPr>
          <w:rFonts w:ascii="Times New Roman" w:hAnsi="Times New Roman"/>
          <w:bCs/>
        </w:rPr>
      </w:pPr>
      <w:r w:rsidRPr="00813CED">
        <w:rPr>
          <w:rFonts w:ascii="Times New Roman" w:hAnsi="Times New Roman"/>
          <w:bCs/>
        </w:rPr>
        <w:t>Полысаевского городского округа</w:t>
      </w:r>
    </w:p>
    <w:p w:rsidR="0075566E" w:rsidRPr="00301D87" w:rsidRDefault="0075566E" w:rsidP="0075566E">
      <w:pPr>
        <w:pStyle w:val="a3"/>
        <w:spacing w:before="0" w:beforeAutospacing="0" w:after="0" w:afterAutospacing="0"/>
        <w:jc w:val="right"/>
      </w:pPr>
      <w:r w:rsidRPr="00301D87">
        <w:t xml:space="preserve"> от 13.01.2014 № 5</w:t>
      </w:r>
    </w:p>
    <w:p w:rsidR="00F96CC0" w:rsidRPr="00C95C98" w:rsidRDefault="00F96CC0" w:rsidP="0075566E">
      <w:pPr>
        <w:pStyle w:val="a3"/>
        <w:spacing w:before="0" w:beforeAutospacing="0" w:after="0" w:afterAutospacing="0"/>
        <w:jc w:val="right"/>
      </w:pPr>
      <w:r w:rsidRPr="00C95C98">
        <w:t> </w:t>
      </w:r>
    </w:p>
    <w:p w:rsidR="00F96CC0" w:rsidRPr="00C95C98" w:rsidRDefault="00F96CC0" w:rsidP="00F96CC0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96CC0" w:rsidRPr="00421EEE" w:rsidRDefault="00F96CC0" w:rsidP="00F96CC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421EEE">
        <w:rPr>
          <w:sz w:val="24"/>
          <w:szCs w:val="24"/>
        </w:rPr>
        <w:t>Положение</w:t>
      </w:r>
    </w:p>
    <w:p w:rsidR="00F96CC0" w:rsidRPr="00421EEE" w:rsidRDefault="00F96CC0" w:rsidP="00F96CC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421EEE">
        <w:rPr>
          <w:sz w:val="24"/>
          <w:szCs w:val="24"/>
        </w:rPr>
        <w:t>об экспертизе инновационных образовательных проектов (программ)</w:t>
      </w:r>
    </w:p>
    <w:p w:rsidR="00F96CC0" w:rsidRPr="00421EEE" w:rsidRDefault="00F96CC0" w:rsidP="00F96CC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421EEE">
        <w:rPr>
          <w:sz w:val="24"/>
          <w:szCs w:val="24"/>
        </w:rPr>
        <w:t>в муниципальной системе образования Полысаевского городского округа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F96CC0" w:rsidRPr="00C95C98" w:rsidRDefault="00F96CC0" w:rsidP="00F96CC0">
      <w:pPr>
        <w:pStyle w:val="3"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Общие положения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left="1069"/>
        <w:rPr>
          <w:b w:val="0"/>
          <w:sz w:val="24"/>
          <w:szCs w:val="24"/>
        </w:rPr>
      </w:pP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1.1. Положение об экспертизе инновационных проектов в муниципальной системе образования Полысаевского городского округа</w:t>
      </w:r>
      <w:r w:rsidRPr="00C95C98">
        <w:rPr>
          <w:sz w:val="24"/>
          <w:szCs w:val="24"/>
        </w:rPr>
        <w:t xml:space="preserve"> </w:t>
      </w:r>
      <w:r w:rsidRPr="00C95C98">
        <w:rPr>
          <w:b w:val="0"/>
          <w:sz w:val="24"/>
          <w:szCs w:val="24"/>
        </w:rPr>
        <w:t>(далее – Положение) определяет принципы, цели, задачи, регламент проведения экспертизы, права и обязанности участников экспертизы.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1.2. В настоящем Положении используются следующие понятия:</w:t>
      </w:r>
    </w:p>
    <w:p w:rsidR="00F96CC0" w:rsidRPr="00C95C98" w:rsidRDefault="00F96CC0" w:rsidP="00F96CC0">
      <w:pPr>
        <w:pStyle w:val="3"/>
        <w:tabs>
          <w:tab w:val="center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Педагогическая инновация (инновационный продукт) – результат деятельности образовательных учреждений, работающих в режиме инновационной площадки и получивший реализацию в виде нового или усовершенствованного продукта (услуги), эффективно используемого в практической педагогической деятельности и готового к распространению в образовательных учреждениях.</w:t>
      </w:r>
    </w:p>
    <w:p w:rsidR="00F96CC0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 xml:space="preserve">Инновационная деятельность – деятельность, </w:t>
      </w:r>
      <w:r>
        <w:rPr>
          <w:b w:val="0"/>
          <w:sz w:val="24"/>
          <w:szCs w:val="24"/>
        </w:rPr>
        <w:t>ориентированная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 xml:space="preserve">Инновационный проект – программа деятельности образовательного учреждения в режиме инновационной площадки, стажировочной площадки, пилотной площадки. 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Независимая экспертиза – проводимая независимыми экспертами, подготовка аналитического исследования определенной проблемы, продуктом которой выступает мотивированное экспертное заключение, используемое заказчиком при принятии решений.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Система экспертизы инновационных проектов в муниципальной системе образования Полысаевского городского округа</w:t>
      </w:r>
      <w:r w:rsidRPr="00C95C98">
        <w:rPr>
          <w:sz w:val="24"/>
          <w:szCs w:val="24"/>
        </w:rPr>
        <w:t xml:space="preserve"> </w:t>
      </w:r>
      <w:r w:rsidRPr="00C95C98">
        <w:rPr>
          <w:b w:val="0"/>
          <w:sz w:val="24"/>
          <w:szCs w:val="24"/>
        </w:rPr>
        <w:t>– организация деятельности участников экспертизы на основе принятых правил, процедур и нормативов.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</w:p>
    <w:p w:rsidR="00F96CC0" w:rsidRPr="00C95C98" w:rsidRDefault="00F96CC0" w:rsidP="00F96CC0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 xml:space="preserve">Основные принципы, цели и задачи экспертизы инновационных проектов 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rPr>
          <w:b w:val="0"/>
          <w:sz w:val="24"/>
          <w:szCs w:val="24"/>
        </w:rPr>
      </w:pPr>
    </w:p>
    <w:p w:rsidR="00F96CC0" w:rsidRPr="00C95C98" w:rsidRDefault="00F96CC0" w:rsidP="00F96CC0">
      <w:pPr>
        <w:pStyle w:val="a3"/>
        <w:spacing w:before="0" w:beforeAutospacing="0" w:after="0" w:afterAutospacing="0"/>
        <w:ind w:firstLine="567"/>
        <w:jc w:val="both"/>
      </w:pPr>
      <w:r w:rsidRPr="00C95C98">
        <w:t>2.1. Система экспертизы инновационных проектов в муниципальной системе образования Полысаевского городского округа строится на следующих принципах:</w:t>
      </w:r>
    </w:p>
    <w:p w:rsidR="00F96CC0" w:rsidRPr="00C95C98" w:rsidRDefault="00F96CC0" w:rsidP="00F96CC0">
      <w:pPr>
        <w:pStyle w:val="a3"/>
        <w:spacing w:before="0" w:beforeAutospacing="0" w:after="0" w:afterAutospacing="0"/>
        <w:ind w:firstLine="567"/>
        <w:jc w:val="both"/>
      </w:pPr>
      <w:r w:rsidRPr="00C95C98">
        <w:t>открытости и достоверно</w:t>
      </w:r>
      <w:r w:rsidR="00045080">
        <w:t>сти – Координационный совет</w:t>
      </w:r>
      <w:r w:rsidR="00776F5A">
        <w:t xml:space="preserve"> по инновационной деятельности</w:t>
      </w:r>
      <w:r w:rsidR="00322673">
        <w:t xml:space="preserve"> </w:t>
      </w:r>
      <w:r w:rsidRPr="00C95C98">
        <w:t>обеспечивает доступность и публичность результатов проведенной экспертизы для всех заинтересованных сторон, полноту и достоверность представленной информации;</w:t>
      </w:r>
    </w:p>
    <w:p w:rsidR="00F96CC0" w:rsidRPr="00C95C98" w:rsidRDefault="00F96CC0" w:rsidP="00F96CC0">
      <w:pPr>
        <w:pStyle w:val="a3"/>
        <w:spacing w:before="0" w:beforeAutospacing="0" w:after="0" w:afterAutospacing="0"/>
        <w:ind w:firstLine="567"/>
        <w:jc w:val="both"/>
      </w:pPr>
      <w:r w:rsidRPr="00C95C98">
        <w:t>независимости и объективности – при проведении экспертизы эксперту необходимо проявить независимость мышления и независимость поведения; конфликт интересов либо другие лица не должны повлиять на объективность его профессиональных суждений;</w:t>
      </w:r>
    </w:p>
    <w:p w:rsidR="00F96CC0" w:rsidRPr="00C95C98" w:rsidRDefault="00F96CC0" w:rsidP="00F96CC0">
      <w:pPr>
        <w:pStyle w:val="a3"/>
        <w:spacing w:before="0" w:beforeAutospacing="0" w:after="0" w:afterAutospacing="0"/>
        <w:ind w:firstLine="567"/>
        <w:jc w:val="both"/>
      </w:pPr>
      <w:r w:rsidRPr="00C95C98">
        <w:lastRenderedPageBreak/>
        <w:t>профессиона</w:t>
      </w:r>
      <w:r w:rsidR="00322673">
        <w:t>льной компетентности –</w:t>
      </w:r>
      <w:r w:rsidR="00776F5A">
        <w:t xml:space="preserve"> Координационный совет </w:t>
      </w:r>
      <w:r w:rsidRPr="00C95C98">
        <w:t>обеспечивает предоставление разработчику(ам) инновационного проекта возможность получить компетентную профессиональную независимую экспертизу, основанную на использовании новейших разработок в области педагогической науки и практики, законодательства Российской Федерации.    </w:t>
      </w:r>
      <w:r w:rsidRPr="00C95C98">
        <w:br/>
        <w:t>2.2. Целями экспертизы являются:</w:t>
      </w:r>
    </w:p>
    <w:p w:rsidR="00F96CC0" w:rsidRPr="00C95C98" w:rsidRDefault="00F96CC0" w:rsidP="00F96CC0">
      <w:pPr>
        <w:pStyle w:val="a3"/>
        <w:spacing w:before="0" w:beforeAutospacing="0" w:after="0" w:afterAutospacing="0"/>
        <w:ind w:firstLine="567"/>
        <w:jc w:val="both"/>
      </w:pPr>
      <w:r w:rsidRPr="00C95C98">
        <w:t>повышение эффективности инновационной деятельности образовательных учреждений в муниципальной системе образования Полысаевского городского округа;</w:t>
      </w:r>
    </w:p>
    <w:p w:rsidR="00F96CC0" w:rsidRPr="00C95C98" w:rsidRDefault="00776F5A" w:rsidP="00F96CC0">
      <w:pPr>
        <w:pStyle w:val="a3"/>
        <w:spacing w:before="0" w:beforeAutospacing="0" w:after="0" w:afterAutospacing="0"/>
        <w:ind w:firstLine="567"/>
        <w:jc w:val="both"/>
      </w:pPr>
      <w:r>
        <w:t>о</w:t>
      </w:r>
      <w:r w:rsidR="00F96CC0" w:rsidRPr="00C95C98">
        <w:t>беспечение гарантии качества принимаемых решений по организации и развитию инновационной инфраструктуры муниципальной системы образования Полысаевского городского округа.</w:t>
      </w:r>
    </w:p>
    <w:p w:rsidR="00F96CC0" w:rsidRPr="00C95C98" w:rsidRDefault="00F96CC0" w:rsidP="00F96CC0">
      <w:pPr>
        <w:pStyle w:val="a3"/>
        <w:spacing w:before="0" w:beforeAutospacing="0" w:after="0" w:afterAutospacing="0"/>
        <w:ind w:firstLine="567"/>
        <w:jc w:val="both"/>
      </w:pPr>
      <w:r w:rsidRPr="00C95C98">
        <w:t>2.3.</w:t>
      </w:r>
      <w:r>
        <w:t xml:space="preserve"> Основные задачи</w:t>
      </w:r>
      <w:r w:rsidRPr="00C95C98">
        <w:t>:</w:t>
      </w:r>
    </w:p>
    <w:p w:rsidR="00F96CC0" w:rsidRPr="00C95C98" w:rsidRDefault="00F96CC0" w:rsidP="00F96CC0">
      <w:pPr>
        <w:pStyle w:val="a3"/>
        <w:spacing w:before="0" w:beforeAutospacing="0" w:after="0" w:afterAutospacing="0"/>
        <w:ind w:firstLine="567"/>
        <w:jc w:val="both"/>
      </w:pPr>
      <w:r>
        <w:t>получить</w:t>
      </w:r>
      <w:r w:rsidRPr="00C95C98">
        <w:t xml:space="preserve"> </w:t>
      </w:r>
      <w:r>
        <w:t>оценку</w:t>
      </w:r>
      <w:r w:rsidRPr="00C95C98">
        <w:t xml:space="preserve"> качества инновационных проектов и их социальной и экономической эффективности;</w:t>
      </w:r>
    </w:p>
    <w:p w:rsidR="00F96CC0" w:rsidRPr="00C95C98" w:rsidRDefault="00F96CC0" w:rsidP="00F96CC0">
      <w:pPr>
        <w:pStyle w:val="a3"/>
        <w:spacing w:before="0" w:beforeAutospacing="0" w:after="0" w:afterAutospacing="0"/>
        <w:ind w:firstLine="567"/>
        <w:jc w:val="both"/>
      </w:pPr>
      <w:r>
        <w:t>оценить степень</w:t>
      </w:r>
      <w:r w:rsidRPr="00C95C98">
        <w:t xml:space="preserve"> оптимального и рационального использования кадрового, финансового, материально-технического и иного ресурсного обеспечения инновационной деятельности;</w:t>
      </w:r>
    </w:p>
    <w:p w:rsidR="00F96CC0" w:rsidRPr="00C95C98" w:rsidRDefault="00F96CC0" w:rsidP="00F96CC0">
      <w:pPr>
        <w:pStyle w:val="a3"/>
        <w:spacing w:before="0" w:beforeAutospacing="0" w:after="0" w:afterAutospacing="0"/>
        <w:ind w:firstLine="567"/>
        <w:jc w:val="both"/>
      </w:pPr>
      <w:r>
        <w:t>снизить социально-педагогический риск</w:t>
      </w:r>
      <w:r w:rsidRPr="00C95C98">
        <w:t xml:space="preserve"> негативных системных изменений в современных условиях инновационного развития образовательной системы;</w:t>
      </w:r>
    </w:p>
    <w:p w:rsidR="00F96CC0" w:rsidRPr="00C95C98" w:rsidRDefault="00F96CC0" w:rsidP="00F96CC0">
      <w:pPr>
        <w:pStyle w:val="a3"/>
        <w:spacing w:before="0" w:beforeAutospacing="0" w:after="0" w:afterAutospacing="0"/>
        <w:ind w:firstLine="567"/>
        <w:jc w:val="both"/>
      </w:pPr>
      <w:r>
        <w:t>повысить степень</w:t>
      </w:r>
      <w:r w:rsidRPr="00C95C98">
        <w:t xml:space="preserve"> участия широких кругов научной и педагогической общественности в анализе и поиске перспективных путей решения педагогических проблем;</w:t>
      </w:r>
    </w:p>
    <w:p w:rsidR="00F96CC0" w:rsidRPr="00C95C98" w:rsidRDefault="00F96CC0" w:rsidP="00F96CC0">
      <w:pPr>
        <w:pStyle w:val="a3"/>
        <w:spacing w:before="0" w:beforeAutospacing="0" w:after="0" w:afterAutospacing="0"/>
        <w:ind w:firstLine="567"/>
        <w:jc w:val="both"/>
      </w:pPr>
      <w:r>
        <w:t>способствовать развитию</w:t>
      </w:r>
      <w:r w:rsidRPr="00C95C98">
        <w:t xml:space="preserve"> взаимодействия педагогической науки и практики с органами управления;</w:t>
      </w:r>
    </w:p>
    <w:p w:rsidR="00F96CC0" w:rsidRPr="00C95C98" w:rsidRDefault="00F96CC0" w:rsidP="00F96CC0">
      <w:pPr>
        <w:pStyle w:val="a3"/>
        <w:spacing w:before="0" w:beforeAutospacing="0" w:after="0" w:afterAutospacing="0"/>
        <w:ind w:firstLine="567"/>
        <w:jc w:val="both"/>
      </w:pPr>
      <w:r>
        <w:t>совершенствовать механизмы</w:t>
      </w:r>
      <w:r w:rsidRPr="00C95C98">
        <w:t xml:space="preserve"> персональной и коллективной ответственности.</w:t>
      </w:r>
    </w:p>
    <w:p w:rsidR="00F96CC0" w:rsidRPr="00C95C98" w:rsidRDefault="00F96CC0" w:rsidP="00F96CC0">
      <w:pPr>
        <w:pStyle w:val="a3"/>
        <w:spacing w:before="0" w:beforeAutospacing="0" w:after="0" w:afterAutospacing="0"/>
        <w:ind w:firstLine="567"/>
        <w:jc w:val="both"/>
      </w:pPr>
    </w:p>
    <w:p w:rsidR="00F96CC0" w:rsidRPr="00C95C98" w:rsidRDefault="00F96CC0" w:rsidP="00C84CA5">
      <w:pPr>
        <w:pStyle w:val="3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Регламент проведения экспертизы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rPr>
          <w:b w:val="0"/>
          <w:sz w:val="24"/>
          <w:szCs w:val="24"/>
        </w:rPr>
      </w:pP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3.1. Предмет экспертизы: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документы о стратегическом планировании и прогнозе развития муниципальной системы образования Полысаевского городского округа;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документы, регламентирующие деятельность образовательных учреждений в муниципальной системе образования;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проекты и программы инновационной деятельности в образовательных учреждениях муниципальной системы образования Полысаевского городского округа;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результаты деятельности образовательных учреждений, являющ</w:t>
      </w:r>
      <w:r>
        <w:rPr>
          <w:b w:val="0"/>
          <w:sz w:val="24"/>
          <w:szCs w:val="24"/>
        </w:rPr>
        <w:t>ихся инновационными площадками</w:t>
      </w:r>
      <w:r w:rsidRPr="00C95C98">
        <w:rPr>
          <w:b w:val="0"/>
          <w:sz w:val="24"/>
          <w:szCs w:val="24"/>
        </w:rPr>
        <w:t>, пилотными площадками.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3.2. Участниками экспертизы являются:</w:t>
      </w:r>
    </w:p>
    <w:p w:rsidR="00F96CC0" w:rsidRPr="00C95C98" w:rsidRDefault="00776F5A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67658">
        <w:rPr>
          <w:sz w:val="24"/>
          <w:szCs w:val="24"/>
        </w:rPr>
        <w:t>з</w:t>
      </w:r>
      <w:r w:rsidR="00F96CC0" w:rsidRPr="00A67658">
        <w:rPr>
          <w:sz w:val="24"/>
          <w:szCs w:val="24"/>
        </w:rPr>
        <w:t>аказчик</w:t>
      </w:r>
      <w:r w:rsidR="00F96CC0" w:rsidRPr="00C95C98">
        <w:rPr>
          <w:b w:val="0"/>
          <w:sz w:val="24"/>
          <w:szCs w:val="24"/>
        </w:rPr>
        <w:t xml:space="preserve"> – Управление образования Полысаевского городского округа</w:t>
      </w:r>
      <w:r w:rsidR="00F96CC0">
        <w:rPr>
          <w:b w:val="0"/>
          <w:sz w:val="24"/>
          <w:szCs w:val="24"/>
        </w:rPr>
        <w:t>, Координационный</w:t>
      </w:r>
      <w:r w:rsidR="00F96CC0" w:rsidRPr="00C95C98">
        <w:rPr>
          <w:b w:val="0"/>
          <w:sz w:val="24"/>
          <w:szCs w:val="24"/>
        </w:rPr>
        <w:t xml:space="preserve"> совет;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67658">
        <w:rPr>
          <w:sz w:val="24"/>
          <w:szCs w:val="24"/>
        </w:rPr>
        <w:t>исполнитель</w:t>
      </w:r>
      <w:r w:rsidRPr="00C95C98">
        <w:rPr>
          <w:b w:val="0"/>
          <w:sz w:val="24"/>
          <w:szCs w:val="24"/>
        </w:rPr>
        <w:t xml:space="preserve"> – </w:t>
      </w:r>
      <w:r w:rsidR="00776F5A">
        <w:rPr>
          <w:b w:val="0"/>
          <w:sz w:val="24"/>
          <w:szCs w:val="24"/>
        </w:rPr>
        <w:t xml:space="preserve">Координационный совет по инновационной деятельности и </w:t>
      </w:r>
      <w:r w:rsidRPr="00C95C98">
        <w:rPr>
          <w:b w:val="0"/>
          <w:sz w:val="24"/>
          <w:szCs w:val="24"/>
        </w:rPr>
        <w:t>эксперт</w:t>
      </w:r>
      <w:r w:rsidR="00776F5A">
        <w:rPr>
          <w:b w:val="0"/>
          <w:sz w:val="24"/>
          <w:szCs w:val="24"/>
        </w:rPr>
        <w:t>ы</w:t>
      </w:r>
      <w:r w:rsidRPr="00C95C98">
        <w:rPr>
          <w:b w:val="0"/>
          <w:sz w:val="24"/>
          <w:szCs w:val="24"/>
        </w:rPr>
        <w:t>, специалист</w:t>
      </w:r>
      <w:r w:rsidR="00776F5A">
        <w:rPr>
          <w:b w:val="0"/>
          <w:sz w:val="24"/>
          <w:szCs w:val="24"/>
        </w:rPr>
        <w:t>ы, зарекомендовавшие</w:t>
      </w:r>
      <w:r w:rsidRPr="00C95C98">
        <w:rPr>
          <w:b w:val="0"/>
          <w:sz w:val="24"/>
          <w:szCs w:val="24"/>
        </w:rPr>
        <w:t xml:space="preserve"> себя в к</w:t>
      </w:r>
      <w:r w:rsidR="00776F5A">
        <w:rPr>
          <w:b w:val="0"/>
          <w:sz w:val="24"/>
          <w:szCs w:val="24"/>
        </w:rPr>
        <w:t>ачестве высококвалифицированных профессионалов</w:t>
      </w:r>
      <w:r w:rsidRPr="00C95C98">
        <w:rPr>
          <w:b w:val="0"/>
          <w:sz w:val="24"/>
          <w:szCs w:val="24"/>
        </w:rPr>
        <w:t xml:space="preserve"> в определённ</w:t>
      </w:r>
      <w:r w:rsidR="00776F5A">
        <w:rPr>
          <w:b w:val="0"/>
          <w:sz w:val="24"/>
          <w:szCs w:val="24"/>
        </w:rPr>
        <w:t>ой области деятельности, имеющие</w:t>
      </w:r>
      <w:r w:rsidRPr="00C95C98">
        <w:rPr>
          <w:b w:val="0"/>
          <w:sz w:val="24"/>
          <w:szCs w:val="24"/>
        </w:rPr>
        <w:t xml:space="preserve"> соответствующую професс</w:t>
      </w:r>
      <w:r w:rsidR="00776F5A">
        <w:rPr>
          <w:b w:val="0"/>
          <w:sz w:val="24"/>
          <w:szCs w:val="24"/>
        </w:rPr>
        <w:t>иональную подготовку, обладающие</w:t>
      </w:r>
      <w:r w:rsidRPr="00C95C98">
        <w:rPr>
          <w:b w:val="0"/>
          <w:sz w:val="24"/>
          <w:szCs w:val="24"/>
        </w:rPr>
        <w:t xml:space="preserve"> продуктивным опытом работ</w:t>
      </w:r>
      <w:r w:rsidR="00776F5A">
        <w:rPr>
          <w:b w:val="0"/>
          <w:sz w:val="24"/>
          <w:szCs w:val="24"/>
        </w:rPr>
        <w:t>ы в системе образования, ведущие</w:t>
      </w:r>
      <w:r w:rsidRPr="00C95C98">
        <w:rPr>
          <w:b w:val="0"/>
          <w:sz w:val="24"/>
          <w:szCs w:val="24"/>
        </w:rPr>
        <w:t xml:space="preserve"> эффективную исследовательскую и консультативную работу по развитию образовательных систем;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67658">
        <w:rPr>
          <w:sz w:val="24"/>
          <w:szCs w:val="24"/>
        </w:rPr>
        <w:t>разработчик(и) инновационного проекта</w:t>
      </w:r>
      <w:r w:rsidRPr="00C95C98">
        <w:rPr>
          <w:b w:val="0"/>
          <w:sz w:val="24"/>
          <w:szCs w:val="24"/>
        </w:rPr>
        <w:t xml:space="preserve"> – автор(ы) представляемых на экспертизу материалов.   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3.3. Общий порядок проведения экспертизы: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разработчик(и) инновационного проекта пред</w:t>
      </w:r>
      <w:r>
        <w:rPr>
          <w:b w:val="0"/>
          <w:sz w:val="24"/>
          <w:szCs w:val="24"/>
        </w:rPr>
        <w:t>о</w:t>
      </w:r>
      <w:r w:rsidRPr="00C95C98">
        <w:rPr>
          <w:b w:val="0"/>
          <w:sz w:val="24"/>
          <w:szCs w:val="24"/>
        </w:rPr>
        <w:t>ставляет мате</w:t>
      </w:r>
      <w:r>
        <w:rPr>
          <w:b w:val="0"/>
          <w:sz w:val="24"/>
          <w:szCs w:val="24"/>
        </w:rPr>
        <w:t>риалы для экспертизы в</w:t>
      </w:r>
      <w:r w:rsidRPr="00C95C9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Координационный</w:t>
      </w:r>
      <w:r w:rsidRPr="00C95C98">
        <w:rPr>
          <w:b w:val="0"/>
          <w:sz w:val="24"/>
          <w:szCs w:val="24"/>
        </w:rPr>
        <w:t xml:space="preserve"> совет в сроки, установленные Управлением образования Полысаевского городского округа;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lastRenderedPageBreak/>
        <w:t xml:space="preserve">заказчик принимает решение о проведении экспертизы, </w:t>
      </w:r>
      <w:r w:rsidR="00776F5A">
        <w:rPr>
          <w:b w:val="0"/>
          <w:sz w:val="24"/>
          <w:szCs w:val="24"/>
        </w:rPr>
        <w:t xml:space="preserve">Координационный совет </w:t>
      </w:r>
      <w:r w:rsidRPr="00C95C98">
        <w:rPr>
          <w:b w:val="0"/>
          <w:sz w:val="24"/>
          <w:szCs w:val="24"/>
        </w:rPr>
        <w:t>определяе</w:t>
      </w:r>
      <w:r w:rsidR="00776F5A">
        <w:rPr>
          <w:b w:val="0"/>
          <w:sz w:val="24"/>
          <w:szCs w:val="24"/>
        </w:rPr>
        <w:t>т эксперта (</w:t>
      </w:r>
      <w:r w:rsidRPr="00C95C98">
        <w:rPr>
          <w:b w:val="0"/>
          <w:sz w:val="24"/>
          <w:szCs w:val="24"/>
        </w:rPr>
        <w:t>экспертов), сроки и задание на проведение экспертизы утверждаются Управлением образования Полысаевского городского округа;   </w:t>
      </w:r>
    </w:p>
    <w:p w:rsidR="00F71D97" w:rsidRDefault="00F96CC0" w:rsidP="00F71D97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исполнитель в устано</w:t>
      </w:r>
      <w:r w:rsidR="00867F6E">
        <w:rPr>
          <w:b w:val="0"/>
          <w:sz w:val="24"/>
          <w:szCs w:val="24"/>
        </w:rPr>
        <w:t>вленные сроки готовит экспертное</w:t>
      </w:r>
      <w:r w:rsidR="00535E33">
        <w:rPr>
          <w:b w:val="0"/>
          <w:sz w:val="24"/>
          <w:szCs w:val="24"/>
        </w:rPr>
        <w:t xml:space="preserve"> заключение, на основании оценки экспертов</w:t>
      </w:r>
      <w:r w:rsidR="00F71D97">
        <w:rPr>
          <w:b w:val="0"/>
          <w:sz w:val="24"/>
          <w:szCs w:val="24"/>
        </w:rPr>
        <w:t>,</w:t>
      </w:r>
      <w:r w:rsidR="00F71D97" w:rsidRPr="00C95C98">
        <w:rPr>
          <w:b w:val="0"/>
          <w:sz w:val="24"/>
          <w:szCs w:val="24"/>
        </w:rPr>
        <w:t xml:space="preserve"> предоставляет его в Управление образования Полысаевского городского округа </w:t>
      </w:r>
      <w:r w:rsidR="00F71D97">
        <w:rPr>
          <w:b w:val="0"/>
          <w:sz w:val="24"/>
          <w:szCs w:val="24"/>
        </w:rPr>
        <w:t xml:space="preserve">с предложением </w:t>
      </w:r>
      <w:r w:rsidR="00F71D97" w:rsidRPr="00C95C98">
        <w:rPr>
          <w:b w:val="0"/>
          <w:sz w:val="24"/>
          <w:szCs w:val="24"/>
        </w:rPr>
        <w:t>о присвоении (отказе в присвоении) образовательному учреждению статуса инновационной, стажировочной, пилотной площадки.</w:t>
      </w:r>
      <w:r w:rsidR="00535E33">
        <w:rPr>
          <w:b w:val="0"/>
          <w:sz w:val="24"/>
          <w:szCs w:val="24"/>
        </w:rPr>
        <w:t xml:space="preserve"> </w:t>
      </w:r>
      <w:r w:rsidR="00F71D97" w:rsidRPr="00C95C98">
        <w:rPr>
          <w:b w:val="0"/>
          <w:sz w:val="24"/>
          <w:szCs w:val="24"/>
        </w:rPr>
        <w:t>Каждое экспертное заключ</w:t>
      </w:r>
      <w:r w:rsidR="00194EB7">
        <w:rPr>
          <w:b w:val="0"/>
          <w:sz w:val="24"/>
          <w:szCs w:val="24"/>
        </w:rPr>
        <w:t>ение подписывается исполнителем</w:t>
      </w:r>
      <w:r w:rsidR="00F71D97" w:rsidRPr="00C95C98">
        <w:rPr>
          <w:b w:val="0"/>
          <w:sz w:val="24"/>
          <w:szCs w:val="24"/>
        </w:rPr>
        <w:t>(ями).      </w:t>
      </w:r>
      <w:r w:rsidR="00535E33">
        <w:rPr>
          <w:b w:val="0"/>
          <w:sz w:val="24"/>
          <w:szCs w:val="24"/>
        </w:rPr>
        <w:t>Результатом работы экспертов является оценка содержания инновационного проекта</w:t>
      </w:r>
      <w:r w:rsidR="00F71D97">
        <w:rPr>
          <w:b w:val="0"/>
          <w:sz w:val="24"/>
          <w:szCs w:val="24"/>
        </w:rPr>
        <w:t xml:space="preserve"> в</w:t>
      </w:r>
      <w:r w:rsidR="00535E33">
        <w:rPr>
          <w:b w:val="0"/>
          <w:sz w:val="24"/>
          <w:szCs w:val="24"/>
        </w:rPr>
        <w:t xml:space="preserve"> фо</w:t>
      </w:r>
      <w:r w:rsidR="00F71D97">
        <w:rPr>
          <w:b w:val="0"/>
          <w:sz w:val="24"/>
          <w:szCs w:val="24"/>
        </w:rPr>
        <w:t>рме экспертной</w:t>
      </w:r>
      <w:r w:rsidR="008C3393">
        <w:rPr>
          <w:b w:val="0"/>
          <w:sz w:val="24"/>
          <w:szCs w:val="24"/>
        </w:rPr>
        <w:t xml:space="preserve"> карт</w:t>
      </w:r>
      <w:r w:rsidR="00F71D97">
        <w:rPr>
          <w:b w:val="0"/>
          <w:sz w:val="24"/>
          <w:szCs w:val="24"/>
        </w:rPr>
        <w:t>ы (</w:t>
      </w:r>
      <w:r w:rsidR="00204400">
        <w:rPr>
          <w:b w:val="0"/>
          <w:sz w:val="24"/>
          <w:szCs w:val="24"/>
        </w:rPr>
        <w:t>приложение)</w:t>
      </w:r>
      <w:r w:rsidR="00F71D97">
        <w:rPr>
          <w:b w:val="0"/>
          <w:sz w:val="24"/>
          <w:szCs w:val="24"/>
        </w:rPr>
        <w:t>.</w:t>
      </w:r>
      <w:r w:rsidR="008C3393">
        <w:rPr>
          <w:b w:val="0"/>
          <w:sz w:val="24"/>
          <w:szCs w:val="24"/>
        </w:rPr>
        <w:t xml:space="preserve"> </w:t>
      </w:r>
    </w:p>
    <w:p w:rsidR="00F71D97" w:rsidRDefault="00F71D97" w:rsidP="00F71D97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F96CC0" w:rsidRDefault="00F96CC0" w:rsidP="00F71D97">
      <w:pPr>
        <w:pStyle w:val="3"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Права и обязанности участников экспертизы</w:t>
      </w:r>
    </w:p>
    <w:p w:rsidR="001A08C7" w:rsidRPr="00C95C98" w:rsidRDefault="001A08C7" w:rsidP="001A08C7">
      <w:pPr>
        <w:pStyle w:val="3"/>
        <w:spacing w:before="0" w:beforeAutospacing="0" w:after="0" w:afterAutospacing="0"/>
        <w:ind w:left="1069"/>
        <w:rPr>
          <w:b w:val="0"/>
          <w:sz w:val="24"/>
          <w:szCs w:val="24"/>
        </w:rPr>
      </w:pP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4.1. Заказчик: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знакомится с нормативными правовыми актами, методами, формами, на которых основывается независимая экспертиза;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вносит рекомендации по изменению (усовершенствованию) инновационного проекта по результатам экспертной оценки;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своевременно обеспечивает исполнителя необходимыми для выполнения договора о проведении экспертизы инновационных проектов информацией и документами;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направляет по требованию исполнителя письменные запросы от своего имени в адрес третьих лиц для получения необходимой для проведения экспертизы информации;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принимает от исполнителя экспертные заключения и использует их при принятии решений</w:t>
      </w:r>
      <w:r w:rsidRPr="00C95C98">
        <w:rPr>
          <w:sz w:val="24"/>
          <w:szCs w:val="24"/>
        </w:rPr>
        <w:t> </w:t>
      </w:r>
      <w:r w:rsidRPr="00C95C98">
        <w:rPr>
          <w:b w:val="0"/>
          <w:sz w:val="24"/>
          <w:szCs w:val="24"/>
        </w:rPr>
        <w:t>по объекту экспертизы;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обеспечивает открытость процедур экспертизы и информационную доступность её результатов.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4.2. Исполнитель: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получает всю необходимую информацию для проведения экспертизы, в том числе и по вопросам, возникающим в ходе проведения экспертной работы;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устанавливает методику и формы проведения экспертиз, порядок пре</w:t>
      </w:r>
      <w:r w:rsidR="00776F5A">
        <w:rPr>
          <w:b w:val="0"/>
          <w:sz w:val="24"/>
          <w:szCs w:val="24"/>
        </w:rPr>
        <w:t xml:space="preserve">дставления </w:t>
      </w:r>
      <w:r w:rsidRPr="00C95C98">
        <w:rPr>
          <w:b w:val="0"/>
          <w:sz w:val="24"/>
          <w:szCs w:val="24"/>
        </w:rPr>
        <w:t> результатов работы;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заявляет ходатайства о представлении дополнительной информации, самостоятельно осуществляет в установленном порядке сбор дополнительной информации, относящейся к предмету экспертизы инновационных проектов с разрешения или с уведомлением заказчика экспертизы;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дает заказчик</w:t>
      </w:r>
      <w:r w:rsidR="001D6187">
        <w:rPr>
          <w:b w:val="0"/>
          <w:sz w:val="24"/>
          <w:szCs w:val="24"/>
        </w:rPr>
        <w:t>у разъяснения</w:t>
      </w:r>
      <w:r w:rsidRPr="00C95C98">
        <w:rPr>
          <w:b w:val="0"/>
          <w:sz w:val="24"/>
          <w:szCs w:val="24"/>
        </w:rPr>
        <w:t xml:space="preserve"> по поводу толкования экспертного заключения или других результатов экспертизы;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сохраняет конфиденциальность полученной информации, не нарушает конфиденциальность</w:t>
      </w:r>
      <w:r w:rsidRPr="00C95C98">
        <w:rPr>
          <w:sz w:val="24"/>
          <w:szCs w:val="24"/>
        </w:rPr>
        <w:t> </w:t>
      </w:r>
      <w:r w:rsidRPr="00C95C98">
        <w:rPr>
          <w:b w:val="0"/>
          <w:sz w:val="24"/>
          <w:szCs w:val="24"/>
        </w:rPr>
        <w:t>данных, представленных на экспертизу;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соблюдает права разработчика(ов) инновационного проекта экспертизы на интеллектуальную собственность.    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4.3. Разработчик(и) инновационного проекта: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знакомится с нормативными правовыми актами, методами, формами, на которых основывается независимая экспертиза;</w:t>
      </w:r>
    </w:p>
    <w:p w:rsidR="00F96CC0" w:rsidRPr="00C95C98" w:rsidRDefault="00F96CC0" w:rsidP="00F96CC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95C98">
        <w:rPr>
          <w:b w:val="0"/>
          <w:sz w:val="24"/>
          <w:szCs w:val="24"/>
        </w:rPr>
        <w:t>своевременно получает информацию о результатах экспертизы инновационных проектов;</w:t>
      </w:r>
    </w:p>
    <w:p w:rsidR="00F96CC0" w:rsidRPr="00C95C98" w:rsidRDefault="00F96CC0" w:rsidP="00F96C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95C98">
        <w:rPr>
          <w:rFonts w:ascii="Times New Roman" w:hAnsi="Times New Roman" w:cs="Times New Roman"/>
          <w:sz w:val="24"/>
          <w:szCs w:val="24"/>
        </w:rPr>
        <w:t>своевременно обеспечивает заказчика необходимыми для проведения экспертизы инновационных проектов информацией и документами.</w:t>
      </w:r>
    </w:p>
    <w:p w:rsidR="00F96CC0" w:rsidRPr="00C95C98" w:rsidRDefault="00F96CC0" w:rsidP="00F96CC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400" w:rsidRDefault="00204400">
      <w:pPr>
        <w:rPr>
          <w:rFonts w:ascii="Times New Roman" w:hAnsi="Times New Roman" w:cs="Times New Roman"/>
          <w:sz w:val="24"/>
          <w:szCs w:val="24"/>
        </w:rPr>
      </w:pPr>
    </w:p>
    <w:p w:rsidR="00204400" w:rsidRDefault="00204400" w:rsidP="002044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4400" w:rsidRPr="00194EB7" w:rsidRDefault="00204400" w:rsidP="00174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B7">
        <w:rPr>
          <w:rFonts w:ascii="Times New Roman" w:hAnsi="Times New Roman" w:cs="Times New Roman"/>
          <w:b/>
          <w:sz w:val="24"/>
          <w:szCs w:val="24"/>
        </w:rPr>
        <w:t>Экспертная карта</w:t>
      </w:r>
    </w:p>
    <w:p w:rsidR="00204400" w:rsidRDefault="00204400" w:rsidP="00174E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проведения экспертизы проекта)</w:t>
      </w:r>
    </w:p>
    <w:p w:rsidR="00204400" w:rsidRDefault="00204400" w:rsidP="00174E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400" w:rsidRDefault="00204400" w:rsidP="00174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проекта______________________________________________________________</w:t>
      </w:r>
    </w:p>
    <w:p w:rsidR="00204400" w:rsidRDefault="00204400" w:rsidP="00174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реализации проекта (направление инновации)________________________________</w:t>
      </w:r>
    </w:p>
    <w:p w:rsidR="00204400" w:rsidRDefault="00204400" w:rsidP="00174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400" w:rsidRDefault="00204400" w:rsidP="00174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организация, представляющая проект______________________________</w:t>
      </w:r>
    </w:p>
    <w:p w:rsidR="00174EFA" w:rsidRDefault="00174EFA" w:rsidP="00174E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5103"/>
        <w:gridCol w:w="1275"/>
        <w:gridCol w:w="1276"/>
        <w:gridCol w:w="1383"/>
      </w:tblGrid>
      <w:tr w:rsidR="00204400" w:rsidTr="00174EFA">
        <w:tc>
          <w:tcPr>
            <w:tcW w:w="534" w:type="dxa"/>
            <w:vMerge w:val="restart"/>
          </w:tcPr>
          <w:p w:rsidR="00204400" w:rsidRDefault="00204400" w:rsidP="001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4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  <w:vMerge w:val="restart"/>
          </w:tcPr>
          <w:p w:rsidR="00204400" w:rsidRDefault="00204400" w:rsidP="002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00" w:rsidRDefault="00204400" w:rsidP="002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34" w:type="dxa"/>
            <w:gridSpan w:val="3"/>
          </w:tcPr>
          <w:p w:rsidR="00204400" w:rsidRDefault="00204400" w:rsidP="00F0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174EFA" w:rsidRDefault="00174EFA" w:rsidP="00F0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00" w:rsidTr="00174EFA">
        <w:tc>
          <w:tcPr>
            <w:tcW w:w="534" w:type="dxa"/>
            <w:vMerge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50A" w:rsidRDefault="00204400" w:rsidP="002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204400" w:rsidRDefault="00204400" w:rsidP="002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</w:p>
          <w:p w:rsidR="00204400" w:rsidRDefault="00204400" w:rsidP="002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 баллов)</w:t>
            </w:r>
          </w:p>
        </w:tc>
        <w:tc>
          <w:tcPr>
            <w:tcW w:w="1276" w:type="dxa"/>
          </w:tcPr>
          <w:p w:rsidR="0003050A" w:rsidRDefault="00204400" w:rsidP="002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204400" w:rsidRDefault="00204400" w:rsidP="002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сутствует частично</w:t>
            </w:r>
          </w:p>
          <w:p w:rsidR="00204400" w:rsidRDefault="00204400" w:rsidP="002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1383" w:type="dxa"/>
          </w:tcPr>
          <w:p w:rsidR="0003050A" w:rsidRDefault="00204400" w:rsidP="0003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204400" w:rsidRDefault="00204400" w:rsidP="0003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сутствует полностью</w:t>
            </w:r>
          </w:p>
          <w:p w:rsidR="00204400" w:rsidRDefault="00204400" w:rsidP="002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</w:tr>
      <w:tr w:rsidR="00174EFA" w:rsidTr="00174EFA">
        <w:tc>
          <w:tcPr>
            <w:tcW w:w="534" w:type="dxa"/>
          </w:tcPr>
          <w:p w:rsidR="00204400" w:rsidRDefault="00F04AF5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04400" w:rsidRDefault="00F04AF5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целям инновационной деятельности</w:t>
            </w:r>
          </w:p>
        </w:tc>
        <w:tc>
          <w:tcPr>
            <w:tcW w:w="1275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FA" w:rsidTr="00174EFA">
        <w:tc>
          <w:tcPr>
            <w:tcW w:w="534" w:type="dxa"/>
          </w:tcPr>
          <w:p w:rsidR="00204400" w:rsidRDefault="00F04AF5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04400" w:rsidRDefault="00F04AF5" w:rsidP="00F0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F5">
              <w:rPr>
                <w:rFonts w:ascii="Times New Roman" w:hAnsi="Times New Roman" w:cs="Times New Roman"/>
                <w:sz w:val="24"/>
                <w:szCs w:val="24"/>
              </w:rPr>
              <w:t>Актуальность (ориент</w:t>
            </w:r>
            <w:r w:rsidR="0003050A">
              <w:rPr>
                <w:rFonts w:ascii="Times New Roman" w:hAnsi="Times New Roman" w:cs="Times New Roman"/>
                <w:sz w:val="24"/>
                <w:szCs w:val="24"/>
              </w:rPr>
              <w:t xml:space="preserve">ация на решение существующих в </w:t>
            </w:r>
            <w:r w:rsidRPr="00F04AF5">
              <w:rPr>
                <w:rFonts w:ascii="Times New Roman" w:hAnsi="Times New Roman" w:cs="Times New Roman"/>
                <w:sz w:val="24"/>
                <w:szCs w:val="24"/>
              </w:rPr>
              <w:t>настоящее время проблем).</w:t>
            </w:r>
          </w:p>
        </w:tc>
        <w:tc>
          <w:tcPr>
            <w:tcW w:w="1275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FA" w:rsidTr="00174EFA">
        <w:tc>
          <w:tcPr>
            <w:tcW w:w="534" w:type="dxa"/>
          </w:tcPr>
          <w:p w:rsidR="00204400" w:rsidRDefault="00F04AF5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04400" w:rsidRDefault="00F04AF5" w:rsidP="00F0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F5">
              <w:rPr>
                <w:rFonts w:ascii="Times New Roman" w:hAnsi="Times New Roman" w:cs="Times New Roman"/>
                <w:sz w:val="24"/>
                <w:szCs w:val="24"/>
              </w:rPr>
              <w:t>Научность (обоснова</w:t>
            </w:r>
            <w:r w:rsidR="0003050A">
              <w:rPr>
                <w:rFonts w:ascii="Times New Roman" w:hAnsi="Times New Roman" w:cs="Times New Roman"/>
                <w:sz w:val="24"/>
                <w:szCs w:val="24"/>
              </w:rPr>
              <w:t xml:space="preserve">ние проекта на основе научного </w:t>
            </w:r>
            <w:r w:rsidRPr="00F04AF5">
              <w:rPr>
                <w:rFonts w:ascii="Times New Roman" w:hAnsi="Times New Roman" w:cs="Times New Roman"/>
                <w:sz w:val="24"/>
                <w:szCs w:val="24"/>
              </w:rPr>
              <w:t>знания).</w:t>
            </w:r>
          </w:p>
        </w:tc>
        <w:tc>
          <w:tcPr>
            <w:tcW w:w="1275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FA" w:rsidTr="00174EFA">
        <w:tc>
          <w:tcPr>
            <w:tcW w:w="534" w:type="dxa"/>
          </w:tcPr>
          <w:p w:rsidR="00204400" w:rsidRDefault="00F04AF5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04400" w:rsidRDefault="00F04AF5" w:rsidP="00F0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F5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Перспективность </w:t>
            </w:r>
            <w:r w:rsidR="0003050A">
              <w:rPr>
                <w:rFonts w:ascii="Times New Roman" w:hAnsi="Times New Roman" w:cs="Times New Roman"/>
                <w:sz w:val="24"/>
                <w:szCs w:val="24"/>
              </w:rPr>
              <w:t xml:space="preserve">(отнесение проекта не только к </w:t>
            </w:r>
            <w:r w:rsidRPr="00F04AF5">
              <w:rPr>
                <w:rFonts w:ascii="Times New Roman" w:hAnsi="Times New Roman" w:cs="Times New Roman"/>
                <w:sz w:val="24"/>
                <w:szCs w:val="24"/>
              </w:rPr>
              <w:t>настоящему, но и будущему).</w:t>
            </w:r>
          </w:p>
        </w:tc>
        <w:tc>
          <w:tcPr>
            <w:tcW w:w="1275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FA" w:rsidTr="00174EFA">
        <w:tc>
          <w:tcPr>
            <w:tcW w:w="534" w:type="dxa"/>
          </w:tcPr>
          <w:p w:rsidR="00204400" w:rsidRDefault="00F04AF5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04400" w:rsidRDefault="00F04AF5" w:rsidP="00F0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F5">
              <w:rPr>
                <w:rFonts w:ascii="Times New Roman" w:hAnsi="Times New Roman" w:cs="Times New Roman"/>
                <w:sz w:val="24"/>
                <w:szCs w:val="24"/>
              </w:rPr>
              <w:t>Реалистичность (оптим</w:t>
            </w:r>
            <w:r w:rsidR="0003050A">
              <w:rPr>
                <w:rFonts w:ascii="Times New Roman" w:hAnsi="Times New Roman" w:cs="Times New Roman"/>
                <w:sz w:val="24"/>
                <w:szCs w:val="24"/>
              </w:rPr>
              <w:t xml:space="preserve">альное соотношение желаемого и </w:t>
            </w:r>
            <w:r w:rsidRPr="00F04AF5">
              <w:rPr>
                <w:rFonts w:ascii="Times New Roman" w:hAnsi="Times New Roman" w:cs="Times New Roman"/>
                <w:sz w:val="24"/>
                <w:szCs w:val="24"/>
              </w:rPr>
              <w:t>возможного).</w:t>
            </w:r>
          </w:p>
        </w:tc>
        <w:tc>
          <w:tcPr>
            <w:tcW w:w="1275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FA" w:rsidTr="00174EFA">
        <w:tc>
          <w:tcPr>
            <w:tcW w:w="534" w:type="dxa"/>
          </w:tcPr>
          <w:p w:rsidR="00204400" w:rsidRDefault="00F04AF5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04400" w:rsidRDefault="0003050A" w:rsidP="0003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Качество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тановки проблемы (конкретность </w:t>
            </w: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расхождения между реальным и желаемым)</w:t>
            </w:r>
          </w:p>
        </w:tc>
        <w:tc>
          <w:tcPr>
            <w:tcW w:w="1275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FA" w:rsidTr="00174EFA">
        <w:tc>
          <w:tcPr>
            <w:tcW w:w="534" w:type="dxa"/>
          </w:tcPr>
          <w:p w:rsidR="00204400" w:rsidRDefault="00F04AF5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204400" w:rsidRDefault="0003050A" w:rsidP="0003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сформулированной цели проекта </w:t>
            </w: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(конкретность, 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рациональность, определение по </w:t>
            </w: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времени достижения)</w:t>
            </w:r>
          </w:p>
        </w:tc>
        <w:tc>
          <w:tcPr>
            <w:tcW w:w="1275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FA" w:rsidTr="00174EFA">
        <w:tc>
          <w:tcPr>
            <w:tcW w:w="534" w:type="dxa"/>
          </w:tcPr>
          <w:p w:rsidR="00204400" w:rsidRDefault="00F04AF5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204400" w:rsidRDefault="0003050A" w:rsidP="0003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Конкретн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ость, операциональность задач, </w:t>
            </w: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обеспечивающих достижение цели</w:t>
            </w:r>
          </w:p>
        </w:tc>
        <w:tc>
          <w:tcPr>
            <w:tcW w:w="1275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FA" w:rsidTr="00174EFA">
        <w:tc>
          <w:tcPr>
            <w:tcW w:w="534" w:type="dxa"/>
          </w:tcPr>
          <w:p w:rsidR="00204400" w:rsidRDefault="00F04AF5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204400" w:rsidRDefault="0003050A" w:rsidP="0003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представления нововведения (конкрет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и </w:t>
            </w: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детальность ожидаемого результата)</w:t>
            </w:r>
          </w:p>
        </w:tc>
        <w:tc>
          <w:tcPr>
            <w:tcW w:w="1275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FA" w:rsidTr="00174EFA">
        <w:tc>
          <w:tcPr>
            <w:tcW w:w="534" w:type="dxa"/>
          </w:tcPr>
          <w:p w:rsidR="00204400" w:rsidRDefault="00F04AF5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204400" w:rsidRDefault="0003050A" w:rsidP="0003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Взаимосвязь целей,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ств, результатов, заявленных в </w:t>
            </w: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проекте.</w:t>
            </w:r>
          </w:p>
        </w:tc>
        <w:tc>
          <w:tcPr>
            <w:tcW w:w="1275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FA" w:rsidTr="00174EFA">
        <w:tc>
          <w:tcPr>
            <w:tcW w:w="534" w:type="dxa"/>
          </w:tcPr>
          <w:p w:rsidR="00204400" w:rsidRDefault="00F04AF5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204400" w:rsidRDefault="0003050A" w:rsidP="0003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плана (достаточность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запланированных </w:t>
            </w: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действий для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проекта, реалистичность плана </w:t>
            </w: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с точки зрения ресурсного обеспечения и сроков).</w:t>
            </w:r>
          </w:p>
        </w:tc>
        <w:tc>
          <w:tcPr>
            <w:tcW w:w="1275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FA" w:rsidTr="00174EFA">
        <w:tc>
          <w:tcPr>
            <w:tcW w:w="534" w:type="dxa"/>
          </w:tcPr>
          <w:p w:rsidR="00204400" w:rsidRDefault="00F04AF5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204400" w:rsidRDefault="0003050A" w:rsidP="0003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олируемость реализации проекта </w:t>
            </w: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(диагностичес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постановка промежуточных и </w:t>
            </w:r>
            <w:r w:rsidRPr="0003050A">
              <w:rPr>
                <w:rFonts w:ascii="Times New Roman" w:hAnsi="Times New Roman" w:cs="Times New Roman"/>
                <w:sz w:val="24"/>
                <w:szCs w:val="24"/>
              </w:rPr>
              <w:t>итоговых результатов проектной деятельности).</w:t>
            </w:r>
          </w:p>
        </w:tc>
        <w:tc>
          <w:tcPr>
            <w:tcW w:w="1275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00" w:rsidRDefault="00204400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0A" w:rsidTr="00174EFA">
        <w:tc>
          <w:tcPr>
            <w:tcW w:w="5637" w:type="dxa"/>
            <w:gridSpan w:val="2"/>
          </w:tcPr>
          <w:p w:rsidR="0003050A" w:rsidRDefault="00174EFA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баллов</w:t>
            </w:r>
          </w:p>
          <w:p w:rsidR="00194EB7" w:rsidRDefault="00194EB7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03050A" w:rsidRDefault="0003050A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FA" w:rsidTr="00174EFA">
        <w:tc>
          <w:tcPr>
            <w:tcW w:w="5637" w:type="dxa"/>
            <w:gridSpan w:val="2"/>
          </w:tcPr>
          <w:p w:rsidR="00174EFA" w:rsidRDefault="00174EFA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экспертизы* (%)</w:t>
            </w:r>
          </w:p>
          <w:p w:rsidR="00194EB7" w:rsidRDefault="00194EB7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174EFA" w:rsidRDefault="00174EFA" w:rsidP="0020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EFA" w:rsidRPr="00174EFA" w:rsidRDefault="00174EFA" w:rsidP="0017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*Результат экспертизы определяется по формуле</w:t>
      </w:r>
      <w:r w:rsidR="00194E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Фактическое количество баллов разделить на 24</w:t>
      </w:r>
      <w:r w:rsidR="00194EB7">
        <w:rPr>
          <w:rFonts w:ascii="Times New Roman" w:hAnsi="Times New Roman" w:cs="Times New Roman"/>
          <w:sz w:val="24"/>
          <w:szCs w:val="24"/>
        </w:rPr>
        <w:t>,</w:t>
      </w:r>
      <w:r w:rsidR="00194EB7" w:rsidRPr="00194EB7">
        <w:rPr>
          <w:rFonts w:ascii="Times New Roman" w:hAnsi="Times New Roman" w:cs="Times New Roman"/>
          <w:sz w:val="24"/>
          <w:szCs w:val="24"/>
        </w:rPr>
        <w:t xml:space="preserve"> </w:t>
      </w:r>
      <w:r w:rsidR="00194EB7">
        <w:rPr>
          <w:rFonts w:ascii="Times New Roman" w:hAnsi="Times New Roman" w:cs="Times New Roman"/>
          <w:sz w:val="24"/>
          <w:szCs w:val="24"/>
        </w:rPr>
        <w:t>умножить на</w:t>
      </w:r>
      <w:r w:rsidR="00194EB7" w:rsidRPr="00174EFA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EFA" w:rsidRDefault="00174EFA" w:rsidP="00174EFA">
      <w:pPr>
        <w:rPr>
          <w:rFonts w:ascii="Times New Roman" w:hAnsi="Times New Roman" w:cs="Times New Roman"/>
          <w:sz w:val="24"/>
          <w:szCs w:val="24"/>
        </w:rPr>
      </w:pPr>
    </w:p>
    <w:p w:rsidR="00174EFA" w:rsidRPr="00194EB7" w:rsidRDefault="00174EFA" w:rsidP="00174EFA">
      <w:pPr>
        <w:rPr>
          <w:rFonts w:ascii="Times New Roman" w:hAnsi="Times New Roman" w:cs="Times New Roman"/>
          <w:b/>
          <w:sz w:val="24"/>
          <w:szCs w:val="24"/>
        </w:rPr>
      </w:pPr>
      <w:r w:rsidRPr="00194EB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174EFA" w:rsidRPr="00174EFA" w:rsidRDefault="00174EFA" w:rsidP="00174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EFA">
        <w:rPr>
          <w:rFonts w:ascii="Times New Roman" w:hAnsi="Times New Roman" w:cs="Times New Roman"/>
          <w:sz w:val="24"/>
          <w:szCs w:val="24"/>
        </w:rPr>
        <w:t xml:space="preserve">Проект является актуальным, реалистичным, потенциально полезным - </w:t>
      </w:r>
      <w:r w:rsidR="00194EB7">
        <w:rPr>
          <w:rFonts w:ascii="Times New Roman" w:hAnsi="Times New Roman" w:cs="Times New Roman"/>
          <w:b/>
          <w:sz w:val="24"/>
          <w:szCs w:val="24"/>
        </w:rPr>
        <w:t xml:space="preserve">100 % - </w:t>
      </w:r>
      <w:r w:rsidRPr="00194EB7">
        <w:rPr>
          <w:rFonts w:ascii="Times New Roman" w:hAnsi="Times New Roman" w:cs="Times New Roman"/>
          <w:b/>
          <w:sz w:val="24"/>
          <w:szCs w:val="24"/>
        </w:rPr>
        <w:t>80 %;</w:t>
      </w:r>
      <w:r w:rsidRPr="0017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FA" w:rsidRPr="00194EB7" w:rsidRDefault="00174EFA" w:rsidP="00174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EFA">
        <w:rPr>
          <w:rFonts w:ascii="Times New Roman" w:hAnsi="Times New Roman" w:cs="Times New Roman"/>
          <w:sz w:val="24"/>
          <w:szCs w:val="24"/>
        </w:rPr>
        <w:t xml:space="preserve">Проект требует доработки - </w:t>
      </w:r>
      <w:r w:rsidRPr="00194EB7">
        <w:rPr>
          <w:rFonts w:ascii="Times New Roman" w:hAnsi="Times New Roman" w:cs="Times New Roman"/>
          <w:b/>
          <w:sz w:val="24"/>
          <w:szCs w:val="24"/>
        </w:rPr>
        <w:t xml:space="preserve">80 % - 50 %; </w:t>
      </w:r>
    </w:p>
    <w:p w:rsidR="00174EFA" w:rsidRPr="00F96CC0" w:rsidRDefault="00174EFA" w:rsidP="00174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EFA">
        <w:rPr>
          <w:rFonts w:ascii="Times New Roman" w:hAnsi="Times New Roman" w:cs="Times New Roman"/>
          <w:sz w:val="24"/>
          <w:szCs w:val="24"/>
        </w:rPr>
        <w:t xml:space="preserve">Проект не готов к реализации </w:t>
      </w:r>
      <w:r w:rsidR="00194EB7">
        <w:rPr>
          <w:rFonts w:ascii="Times New Roman" w:hAnsi="Times New Roman" w:cs="Times New Roman"/>
          <w:sz w:val="24"/>
          <w:szCs w:val="24"/>
        </w:rPr>
        <w:t xml:space="preserve">- </w:t>
      </w:r>
      <w:r w:rsidRPr="00194EB7">
        <w:rPr>
          <w:rFonts w:ascii="Times New Roman" w:hAnsi="Times New Roman" w:cs="Times New Roman"/>
          <w:b/>
          <w:sz w:val="24"/>
          <w:szCs w:val="24"/>
        </w:rPr>
        <w:t>менее 50%</w:t>
      </w:r>
    </w:p>
    <w:sectPr w:rsidR="00174EFA" w:rsidRPr="00F96CC0" w:rsidSect="00A83DE5">
      <w:footerReference w:type="default" r:id="rId7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68" w:rsidRDefault="00CF7768" w:rsidP="00A83DE5">
      <w:pPr>
        <w:spacing w:after="0" w:line="240" w:lineRule="auto"/>
      </w:pPr>
      <w:r>
        <w:separator/>
      </w:r>
    </w:p>
  </w:endnote>
  <w:endnote w:type="continuationSeparator" w:id="1">
    <w:p w:rsidR="00CF7768" w:rsidRDefault="00CF7768" w:rsidP="00A8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532"/>
      <w:docPartObj>
        <w:docPartGallery w:val="Page Numbers (Bottom of Page)"/>
        <w:docPartUnique/>
      </w:docPartObj>
    </w:sdtPr>
    <w:sdtContent>
      <w:p w:rsidR="00A83DE5" w:rsidRDefault="004377DE">
        <w:pPr>
          <w:pStyle w:val="a7"/>
          <w:jc w:val="right"/>
        </w:pPr>
        <w:fldSimple w:instr=" PAGE   \* MERGEFORMAT ">
          <w:r w:rsidR="000B0927">
            <w:rPr>
              <w:noProof/>
            </w:rPr>
            <w:t>7</w:t>
          </w:r>
        </w:fldSimple>
      </w:p>
    </w:sdtContent>
  </w:sdt>
  <w:p w:rsidR="00A83DE5" w:rsidRDefault="00A83D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68" w:rsidRDefault="00CF7768" w:rsidP="00A83DE5">
      <w:pPr>
        <w:spacing w:after="0" w:line="240" w:lineRule="auto"/>
      </w:pPr>
      <w:r>
        <w:separator/>
      </w:r>
    </w:p>
  </w:footnote>
  <w:footnote w:type="continuationSeparator" w:id="1">
    <w:p w:rsidR="00CF7768" w:rsidRDefault="00CF7768" w:rsidP="00A8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DC4"/>
    <w:multiLevelType w:val="hybridMultilevel"/>
    <w:tmpl w:val="957E88D0"/>
    <w:lvl w:ilvl="0" w:tplc="F1C8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CC0"/>
    <w:rsid w:val="0003050A"/>
    <w:rsid w:val="00045080"/>
    <w:rsid w:val="000B0927"/>
    <w:rsid w:val="00174EFA"/>
    <w:rsid w:val="00194EB7"/>
    <w:rsid w:val="001A08C7"/>
    <w:rsid w:val="001D6187"/>
    <w:rsid w:val="00204400"/>
    <w:rsid w:val="002802A4"/>
    <w:rsid w:val="00322673"/>
    <w:rsid w:val="003D42C7"/>
    <w:rsid w:val="004377DE"/>
    <w:rsid w:val="00474994"/>
    <w:rsid w:val="00535E33"/>
    <w:rsid w:val="0054452E"/>
    <w:rsid w:val="005772FB"/>
    <w:rsid w:val="005D288C"/>
    <w:rsid w:val="0075566E"/>
    <w:rsid w:val="00776F5A"/>
    <w:rsid w:val="00867F6E"/>
    <w:rsid w:val="008C3393"/>
    <w:rsid w:val="00922E59"/>
    <w:rsid w:val="00A67658"/>
    <w:rsid w:val="00A83DE5"/>
    <w:rsid w:val="00B03249"/>
    <w:rsid w:val="00B0668B"/>
    <w:rsid w:val="00C84CA5"/>
    <w:rsid w:val="00CF7768"/>
    <w:rsid w:val="00DC13BC"/>
    <w:rsid w:val="00F04AF5"/>
    <w:rsid w:val="00F40756"/>
    <w:rsid w:val="00F71D97"/>
    <w:rsid w:val="00F9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FB"/>
  </w:style>
  <w:style w:type="paragraph" w:styleId="3">
    <w:name w:val="heading 3"/>
    <w:basedOn w:val="a"/>
    <w:link w:val="30"/>
    <w:qFormat/>
    <w:rsid w:val="00F96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6C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F9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4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8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DE5"/>
  </w:style>
  <w:style w:type="paragraph" w:styleId="a7">
    <w:name w:val="footer"/>
    <w:basedOn w:val="a"/>
    <w:link w:val="a8"/>
    <w:uiPriority w:val="99"/>
    <w:unhideWhenUsed/>
    <w:rsid w:val="00A8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DE5"/>
  </w:style>
  <w:style w:type="paragraph" w:customStyle="1" w:styleId="ParagraphStyle">
    <w:name w:val="Paragraph Style"/>
    <w:rsid w:val="00755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</cp:revision>
  <cp:lastPrinted>2014-10-23T06:45:00Z</cp:lastPrinted>
  <dcterms:created xsi:type="dcterms:W3CDTF">2014-10-17T02:38:00Z</dcterms:created>
  <dcterms:modified xsi:type="dcterms:W3CDTF">2014-12-03T02:41:00Z</dcterms:modified>
</cp:coreProperties>
</file>