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A" w:rsidRPr="003C4A6A" w:rsidRDefault="003C4A6A" w:rsidP="0020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формирования и функционирования </w:t>
      </w:r>
      <w:r w:rsidR="00203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3C4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инновационной инфраструктуры в системе образования</w:t>
      </w:r>
    </w:p>
    <w:p w:rsidR="003C4A6A" w:rsidRPr="003C4A6A" w:rsidRDefault="003C4A6A" w:rsidP="002033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МИНИСТЕРСТВО ОБРАЗОВАНИЯ И НАУКИ РОССИЙСКОЙ ФЕДЕРАЦИИ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от 23 июля 2013 года N 611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Pr="003C4A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Порядка формирования и функционирования инновационной инфраструктуры в системе образования</w:t>
        </w:r>
      </w:hyperlink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соответствии с </w:t>
      </w:r>
      <w:hyperlink r:id="rId5" w:history="1">
        <w:r w:rsidRPr="003C4A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4 статьи 20 Федерального закона от 29 декабря 2012 года N 273-ФЗ "Об образовании в Российской Федерации"</w:t>
        </w:r>
      </w:hyperlink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N 53, ст.7598; 2013, N 19, ст.2326) 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приказываю: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     1. Утвердить прилагаемый </w:t>
      </w:r>
      <w:hyperlink r:id="rId6" w:history="1">
        <w:r w:rsidRPr="003C4A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Порядок формирования и функционирования инновационной инфраструктуры в системе образования</w:t>
        </w:r>
      </w:hyperlink>
      <w:r w:rsidRPr="003C4A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     2. Признать утратившим силу </w:t>
      </w:r>
      <w:hyperlink r:id="rId7" w:history="1">
        <w:r w:rsidRPr="003C4A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 Министерства образования и науки Российской Федерации от 23 июня 2009 года N 218 "Об утверждении Порядка создания и развития инновационной инфраструктуры в сфере образования"</w:t>
        </w:r>
      </w:hyperlink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7 августа 2009 года, регистрационный N 14499).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3. Настоящий приказ вступает в силу с 1 сентября 2013 года.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Д.Ливанов 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Зарегистрировано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в Министерстве юстиции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12 августа 2013 года,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C4A6A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N 29354 </w:t>
      </w:r>
    </w:p>
    <w:p w:rsidR="003C4A6A" w:rsidRPr="003C4A6A" w:rsidRDefault="003C4A6A" w:rsidP="003C4A6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Приложение. Порядок формирования и функционирования инновационной инфраструктуры в системе образования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Приложение </w:t>
      </w:r>
    </w:p>
    <w:p w:rsidR="003C4A6A" w:rsidRPr="003C4A6A" w:rsidRDefault="003C4A6A" w:rsidP="003C4A6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3. Инновационную инфраструктуру составляют федеральные и региональные инновационные площадки (далее - инновационные площадки).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4. Основными направлениями деятельности инновационных площадок являются: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3C4A6A">
        <w:rPr>
          <w:rFonts w:ascii="Times New Roman" w:eastAsia="Times New Roman" w:hAnsi="Times New Roman" w:cs="Times New Roman"/>
          <w:sz w:val="28"/>
          <w:szCs w:val="28"/>
        </w:rPr>
        <w:t>1) разработка, апробация и (или) внедрение: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  <w:proofErr w:type="gramEnd"/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 w:rsidRPr="003C4A6A">
        <w:rPr>
          <w:rFonts w:ascii="Times New Roman" w:eastAsia="Times New Roman" w:hAnsi="Times New Roman" w:cs="Times New Roman"/>
          <w:sz w:val="28"/>
          <w:szCs w:val="28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  <w:proofErr w:type="gramEnd"/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новых механизмов, форм и методов управления образованием на разных уровнях, в том числе с использование современных технологий;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</w: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новых институтов общественного участия в управлении образованием;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5.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Российской Федерации (далее - Министерство), органов государственной власти субъектов Российской Федерации, так и по инициативно разработанным инновационным проектам (программам).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     6. </w:t>
      </w:r>
      <w:proofErr w:type="gramStart"/>
      <w:r w:rsidRPr="003C4A6A">
        <w:rPr>
          <w:rFonts w:ascii="Times New Roman" w:eastAsia="Times New Roman" w:hAnsi="Times New Roman" w:cs="Times New Roman"/>
          <w:sz w:val="28"/>
          <w:szCs w:val="28"/>
        </w:rPr>
        <w:t>Федеральными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-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</w:t>
      </w:r>
      <w:proofErr w:type="gramEnd"/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сфере образования.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sz w:val="28"/>
          <w:szCs w:val="28"/>
        </w:rPr>
        <w:t>II. Управление деятельностью инновационных площадок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7. В целях формирования и функционирования инновационной деятельности в сфере образования Министерство создает координационный орган по вопросам формирования и функционирования инновационной инфраструктуры в сфере образования (далее - координационный орган).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В координационный орган входят представители Министерства и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</w: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Состав координационного органа утверждается Министерством.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Возглавляет координационный орган председатель.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Координационный орган осуществляет свою деятельность в соответствии с регламентом, который утверждается на его заседании.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8. Координационный орган: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готовит предложения по корректировке основных направлений деятельности инновационных площадок и критериям эффективности их реализации, а также по использованию результатов деятельности инновационных площадок в сфере образования, в том числе в массовой практике;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информирует общественность о реализуемых инновационными площадками инновационных проектах (программах) (далее - проект (программа);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представляет Министерству предложения по признанию организации федеральной инновационной площадкой и утверждении перечня федеральных инновационных площадок;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рассматривает ежегодный отчет о реализации проекта (программы) федеральными инновационными площадками;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готовит аналитические материалы для руководства Министерства об эффективности функционирования инновационной инфраструктуры.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9.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Координационный орган вправе осуществлять свои полномочия, если на его заседаниях присутствует не менее 2/3 от списочного состава.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10. Решения координационного органа принимаются простым большинством голосов присутствующих на заседании.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</w: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признания организации федеральной инновационной площадкой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11. Признание организации федеральной инновационной площадкой осуществляется Министерством на основе предложений координационного органа.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Координационный орган формирует предложения по признанию организации федеральной инновационной площадкой на основании результатов экспертизы проектов (программ).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12. Для признания организации федеральной инновационной площадкой организацией-соискателем подается заявка в координационный орган не позднее 1 сентября, которая должна содержать: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наименование и место нахождения, контактные телефоны организации-соискателя;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цели, задачи и основную идею (идеи) предлагаемого проекта (программы), обоснование его значимости для развития системы образования;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теме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календарный план реализации проекта (программы) с указанием сроков реализации по этапам и перечня конечно</w:t>
      </w:r>
      <w:r>
        <w:rPr>
          <w:rFonts w:ascii="Times New Roman" w:eastAsia="Times New Roman" w:hAnsi="Times New Roman" w:cs="Times New Roman"/>
          <w:sz w:val="28"/>
          <w:szCs w:val="28"/>
        </w:rPr>
        <w:t>й продукции (результатов);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 w:rsidRPr="003C4A6A">
        <w:rPr>
          <w:rFonts w:ascii="Times New Roman" w:eastAsia="Times New Roman" w:hAnsi="Times New Roman" w:cs="Times New Roman"/>
          <w:sz w:val="28"/>
          <w:szCs w:val="28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решение органа самоуправления организации на участие в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необходимости);</w:t>
      </w:r>
      <w:proofErr w:type="gramEnd"/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обоснование устойчивости результатов проекта (программы) после 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окончания его реализации, включая механизмы его (ее) ресурсного обеспечения.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13. Заявки, поступившие в координационный орган, направляются на экспертизу.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Экспертиза осуществляется организацией, определяемой Министерством на конкурсной основе в соответствии законодательством Российской Федерации (далее - Экспертная организация).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14. Экспертная организация осуществляет: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экспертизы заявок;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представление заключений в координационный орган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экспертизы заявок;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проведение экспертизы ежегодных отчетов о реализации проекта (программы)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ых инновационных площадок;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формирование и ведение банков данных о деятельности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ых инновационных площадок.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15. Заключения, подготовленные по результатам экспертизы заявок, направляются Экспертной организацией в координационный орган не позднее 1 декабря.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16. Координационный орган рассматривает представленные Экспертной организацией заключения и представляет в Министерство предложения о признании организаций-соискателей федеральными инновационными площадками.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17. Министерство устанавливает перечень федеральных инновационных площадок, входящих в инновационную инфраструктуру</w:t>
      </w:r>
      <w:r w:rsidR="00C25A79" w:rsidRPr="00C25A79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формирования и функционирования инновационной инфраструктуры в системе образования" style="width:6.35pt;height:17.4pt"/>
        </w:pic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C25A79" w:rsidRPr="00C25A79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Об утверждении Порядка формирования и функционирования инновационной инфраструктуры в системе образования" style="width:6.35pt;height:17.4pt"/>
        </w:pict>
      </w:r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3C4A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 4 статьи 20 Федерального закона от 29 декабря 2012 года N 273-Ф3 "Об образовании в Российской Федерации"</w:t>
        </w:r>
      </w:hyperlink>
      <w:r w:rsidRPr="003C4A6A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N 53, ст.7598; 2013, N 19, ст.2326).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Повторное представление заявки на признание федеральной инновационной площадкой осуществляется не ранее чем через год.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18. Признание организации федеральной инновационной площадкой осуществляется на период реализации проекта (программы).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По истечении срока реализации проекта (программы) по предложению координационного органа Министерством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о прекращении деятельности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ой инновационной площадки;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о продлении деятельности федеральной инновационной площадки.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19. Деятельность федеральной инновационной площадки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щается досрочно в случаях: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получения промежуточных результатов, свидетельствующих о невозможности или нецелесообразности продолжения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нарушения организацией, которая признана федеральной инновационной площадкой, законодательства Российской Федерации при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непредставления, а равно несвоевременного представления ежегодного отчета о реализации проекта (программы).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20. Вопрос о досрочном прекращении деятельности федеральной инновационной площадки рассматривается координационным органом. По результатам рассмотрения координационный орган представляет Министерству соответствующие предложения.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21. Признание (прекращение деятельности) региональных инновационных площадок осуществляется органом исполнительной власти субъекта Российской Федерации, осуществляющим государственное управление в сфере образования, с учетом настоящего Порядка.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Органы исполнительной власти субъектов Российской Федерации, осуществляющие государственное управление в сфере образования, ежегодно направляют в Министерство перечень региональных инновационных площадок, действующих на территории субъекта Российской Федерации, а также предложения по распространению и внедрению результатов реализованных проектов (программ) в массовую практику, включая предложения по внесению изменений в законодательство об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(при необходимости).</w:t>
      </w:r>
    </w:p>
    <w:p w:rsidR="003C4A6A" w:rsidRPr="003C4A6A" w:rsidRDefault="003C4A6A" w:rsidP="003C4A6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b/>
          <w:bCs/>
          <w:sz w:val="28"/>
          <w:szCs w:val="28"/>
        </w:rPr>
        <w:t>IV. Деятельность инновационных площадок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22. Инновационные площадки осуществляют свою деятельность в соответствии с прилагавшейся к заявке программой реализации проекта (программы).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23. Инновационные площадки в рамках проекта (программы):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планируют свою деятельность, при необходимости привлекая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научных консультантов;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осуществляют мониторинг реализу</w:t>
      </w:r>
      <w:r>
        <w:rPr>
          <w:rFonts w:ascii="Times New Roman" w:eastAsia="Times New Roman" w:hAnsi="Times New Roman" w:cs="Times New Roman"/>
          <w:sz w:val="28"/>
          <w:szCs w:val="28"/>
        </w:rPr>
        <w:t>емого проекта (программы);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организуют своевременное и достоверное информационное 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Инновационные площадки: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реализуют утвержденный проект (программу) в установленные сро</w:t>
      </w:r>
      <w:r>
        <w:rPr>
          <w:rFonts w:ascii="Times New Roman" w:eastAsia="Times New Roman" w:hAnsi="Times New Roman" w:cs="Times New Roman"/>
          <w:sz w:val="28"/>
          <w:szCs w:val="28"/>
        </w:rPr>
        <w:t>ки;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обеспечивают соблюдение прав и законных интересов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процесса;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своевременно информируют Министерство или орган исполнительной власти субъекта Российской Федерации, осуществляющий управление в сфере образования,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End"/>
    </w:p>
    <w:p w:rsidR="003C4A6A" w:rsidRPr="003C4A6A" w:rsidRDefault="003C4A6A" w:rsidP="003C4A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4A6A">
        <w:rPr>
          <w:rFonts w:ascii="Times New Roman" w:eastAsia="Times New Roman" w:hAnsi="Times New Roman" w:cs="Times New Roman"/>
          <w:sz w:val="28"/>
          <w:szCs w:val="28"/>
        </w:rPr>
        <w:t>     25. Инновационные площадки ежегодно в срок до 10 сентября года, следующего за отчетным периодом, представляют письменные отчеты о реализации проекта (программы).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C4A6A">
        <w:rPr>
          <w:rFonts w:ascii="Times New Roman" w:eastAsia="Times New Roman" w:hAnsi="Times New Roman" w:cs="Times New Roman"/>
          <w:sz w:val="28"/>
          <w:szCs w:val="28"/>
        </w:rPr>
        <w:br/>
        <w:t>     Отчеты федеральных инновационных площадок о реализации проекта (программы) направляются на экспертизу в Экспертную организацию, по результатам проведения которой в координационный орган представляется заключение о значимости полученных результатов проекта (программы) и возможных способах их использования в массовой практике.</w:t>
      </w:r>
    </w:p>
    <w:p w:rsidR="00960703" w:rsidRPr="003C4A6A" w:rsidRDefault="00960703" w:rsidP="003C4A6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60703" w:rsidRPr="003C4A6A" w:rsidSect="00C2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4A6A"/>
    <w:rsid w:val="002033A2"/>
    <w:rsid w:val="003C4A6A"/>
    <w:rsid w:val="00960703"/>
    <w:rsid w:val="00C2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79"/>
  </w:style>
  <w:style w:type="paragraph" w:styleId="1">
    <w:name w:val="heading 1"/>
    <w:basedOn w:val="a"/>
    <w:link w:val="10"/>
    <w:uiPriority w:val="9"/>
    <w:qFormat/>
    <w:rsid w:val="003C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4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4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4A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4A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C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4A6A"/>
    <w:rPr>
      <w:color w:val="0000FF"/>
      <w:u w:val="single"/>
    </w:rPr>
  </w:style>
  <w:style w:type="paragraph" w:customStyle="1" w:styleId="formattext">
    <w:name w:val="formattext"/>
    <w:basedOn w:val="a"/>
    <w:rsid w:val="003C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69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7360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37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2290</Words>
  <Characters>13054</Characters>
  <Application>Microsoft Office Word</Application>
  <DocSecurity>0</DocSecurity>
  <Lines>108</Lines>
  <Paragraphs>30</Paragraphs>
  <ScaleCrop>false</ScaleCrop>
  <Company>ИМЦ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2014-02-10T01:41:00Z</dcterms:created>
  <dcterms:modified xsi:type="dcterms:W3CDTF">2014-02-10T09:19:00Z</dcterms:modified>
</cp:coreProperties>
</file>